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C4" w:rsidRPr="00C419F3" w:rsidRDefault="00F742C4" w:rsidP="0016608B">
      <w:pPr>
        <w:pStyle w:val="Pa0"/>
        <w:spacing w:line="160" w:lineRule="atLeast"/>
        <w:ind w:left="-450"/>
        <w:jc w:val="center"/>
        <w:rPr>
          <w:rFonts w:cs="Times New Roman"/>
          <w:color w:val="215868" w:themeColor="accent5" w:themeShade="80"/>
          <w:sz w:val="56"/>
          <w:szCs w:val="56"/>
        </w:rPr>
      </w:pPr>
      <w:r w:rsidRPr="00C419F3">
        <w:rPr>
          <w:rStyle w:val="A1"/>
          <w:rFonts w:cs="Times New Roman"/>
          <w:color w:val="215868" w:themeColor="accent5" w:themeShade="80"/>
          <w:sz w:val="56"/>
          <w:szCs w:val="56"/>
        </w:rPr>
        <w:t>Specialized Foster Care at</w:t>
      </w:r>
    </w:p>
    <w:p w:rsidR="00272453" w:rsidRPr="00C419F3" w:rsidRDefault="00F742C4" w:rsidP="0016608B">
      <w:pPr>
        <w:pStyle w:val="Pa0"/>
        <w:ind w:left="-180"/>
        <w:jc w:val="center"/>
        <w:rPr>
          <w:rFonts w:cs="Times New Roman"/>
          <w:color w:val="215868" w:themeColor="accent5" w:themeShade="80"/>
          <w:sz w:val="56"/>
          <w:szCs w:val="56"/>
        </w:rPr>
      </w:pPr>
      <w:r w:rsidRPr="00C419F3">
        <w:rPr>
          <w:rStyle w:val="A1"/>
          <w:rFonts w:cs="Times New Roman"/>
          <w:color w:val="215868" w:themeColor="accent5" w:themeShade="80"/>
          <w:sz w:val="56"/>
          <w:szCs w:val="56"/>
        </w:rPr>
        <w:t>Family &amp; Children’s Agency</w:t>
      </w:r>
    </w:p>
    <w:p w:rsidR="0016608B" w:rsidRPr="0016608B" w:rsidRDefault="0016608B" w:rsidP="0016608B">
      <w:pPr>
        <w:pStyle w:val="Pa0"/>
        <w:ind w:left="144"/>
        <w:jc w:val="center"/>
        <w:rPr>
          <w:rStyle w:val="A2"/>
          <w:rFonts w:ascii="Times New Roman" w:hAnsi="Times New Roman" w:cs="Times New Roman"/>
          <w:color w:val="215868" w:themeColor="accent5" w:themeShade="80"/>
          <w:sz w:val="40"/>
          <w:szCs w:val="40"/>
        </w:rPr>
      </w:pPr>
    </w:p>
    <w:p w:rsidR="00F742C4" w:rsidRPr="00C419F3" w:rsidRDefault="00F742C4" w:rsidP="00272453">
      <w:pPr>
        <w:pStyle w:val="Pa0"/>
        <w:ind w:left="-180"/>
        <w:jc w:val="center"/>
        <w:rPr>
          <w:rFonts w:cs="Arial Narrow"/>
          <w:color w:val="215868" w:themeColor="accent5" w:themeShade="80"/>
          <w:sz w:val="56"/>
          <w:szCs w:val="56"/>
        </w:rPr>
      </w:pPr>
      <w:r w:rsidRPr="00C419F3">
        <w:rPr>
          <w:rStyle w:val="A2"/>
          <w:rFonts w:ascii="Times New Roman" w:hAnsi="Times New Roman" w:cs="Times New Roman"/>
          <w:color w:val="215868" w:themeColor="accent5" w:themeShade="80"/>
          <w:sz w:val="56"/>
          <w:szCs w:val="56"/>
        </w:rPr>
        <w:t>Because every child deserves</w:t>
      </w:r>
    </w:p>
    <w:p w:rsidR="00272453" w:rsidRDefault="00F742C4" w:rsidP="0016608B">
      <w:pPr>
        <w:pStyle w:val="Default"/>
        <w:ind w:left="-360"/>
        <w:jc w:val="center"/>
        <w:rPr>
          <w:rStyle w:val="A2"/>
          <w:rFonts w:ascii="Times New Roman" w:hAnsi="Times New Roman" w:cs="Times New Roman"/>
          <w:color w:val="215868" w:themeColor="accent5" w:themeShade="80"/>
          <w:sz w:val="56"/>
          <w:szCs w:val="56"/>
        </w:rPr>
      </w:pPr>
      <w:proofErr w:type="gramStart"/>
      <w:r w:rsidRPr="00C419F3">
        <w:rPr>
          <w:rStyle w:val="A2"/>
          <w:rFonts w:ascii="Times New Roman" w:hAnsi="Times New Roman" w:cs="Times New Roman"/>
          <w:color w:val="215868" w:themeColor="accent5" w:themeShade="80"/>
          <w:sz w:val="56"/>
          <w:szCs w:val="56"/>
        </w:rPr>
        <w:t>a</w:t>
      </w:r>
      <w:proofErr w:type="gramEnd"/>
      <w:r w:rsidRPr="00C419F3">
        <w:rPr>
          <w:rStyle w:val="A2"/>
          <w:rFonts w:ascii="Times New Roman" w:hAnsi="Times New Roman" w:cs="Times New Roman"/>
          <w:color w:val="215868" w:themeColor="accent5" w:themeShade="80"/>
          <w:sz w:val="56"/>
          <w:szCs w:val="56"/>
        </w:rPr>
        <w:t xml:space="preserve"> loving home.</w:t>
      </w:r>
    </w:p>
    <w:p w:rsidR="009A078C" w:rsidRPr="00C419F3" w:rsidRDefault="009A078C" w:rsidP="0016608B">
      <w:pPr>
        <w:pStyle w:val="Default"/>
        <w:ind w:left="-360"/>
        <w:jc w:val="center"/>
        <w:rPr>
          <w:rStyle w:val="A2"/>
          <w:rFonts w:ascii="Times New Roman" w:hAnsi="Times New Roman" w:cs="Times New Roman"/>
          <w:color w:val="215868" w:themeColor="accent5" w:themeShade="80"/>
          <w:sz w:val="56"/>
          <w:szCs w:val="56"/>
        </w:rPr>
      </w:pPr>
    </w:p>
    <w:p w:rsidR="00F742C4" w:rsidRDefault="00921E4E" w:rsidP="009A078C">
      <w:pPr>
        <w:pStyle w:val="Pa0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81AA924" wp14:editId="21D78D24">
            <wp:extent cx="1845129" cy="1760490"/>
            <wp:effectExtent l="0" t="0" r="3175" b="0"/>
            <wp:docPr id="4" name="Picture 4" descr="Image result for clipart of foster ca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lipart of foster ca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50" cy="1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C66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645CDD2" wp14:editId="2EF5D28C">
            <wp:extent cx="1485900" cy="1438729"/>
            <wp:effectExtent l="0" t="0" r="0" b="9525"/>
            <wp:docPr id="11" name="Picture 11" descr="C:\Users\kclark\AppData\Local\Microsoft\Windows\Temporary Internet Files\Content.Outlook\I11XQ0OH\41AWIP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\AppData\Local\Microsoft\Windows\Temporary Internet Files\Content.Outlook\I11XQ0OH\41AWIPH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89" cy="144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409FDD5" wp14:editId="6E5BC55E">
            <wp:extent cx="1845129" cy="1450602"/>
            <wp:effectExtent l="0" t="0" r="3175" b="0"/>
            <wp:docPr id="5" name="Picture 5" descr="Image result for clipart of foster ca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of foster ca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29" cy="145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C4" w:rsidRPr="00F742C4" w:rsidRDefault="00921E4E" w:rsidP="00F742C4">
      <w:pPr>
        <w:pStyle w:val="Pa0"/>
        <w:jc w:val="center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     </w:t>
      </w:r>
      <w:r>
        <w:rPr>
          <w:color w:val="215868" w:themeColor="accent5" w:themeShade="80"/>
        </w:rPr>
        <w:tab/>
      </w:r>
      <w:r w:rsidR="009A078C">
        <w:rPr>
          <w:color w:val="215868" w:themeColor="accent5" w:themeShade="80"/>
        </w:rPr>
        <w:tab/>
      </w:r>
      <w:r w:rsidR="009A078C">
        <w:rPr>
          <w:color w:val="215868" w:themeColor="accent5" w:themeShade="80"/>
        </w:rPr>
        <w:tab/>
      </w:r>
    </w:p>
    <w:p w:rsidR="009A078C" w:rsidRDefault="009A078C" w:rsidP="00F742C4">
      <w:pPr>
        <w:pStyle w:val="Pa0"/>
        <w:jc w:val="center"/>
        <w:rPr>
          <w:color w:val="215868" w:themeColor="accent5" w:themeShade="80"/>
        </w:rPr>
      </w:pPr>
    </w:p>
    <w:p w:rsidR="00F742C4" w:rsidRPr="00F742C4" w:rsidRDefault="00F742C4" w:rsidP="00F742C4">
      <w:pPr>
        <w:pStyle w:val="Pa0"/>
        <w:jc w:val="center"/>
        <w:rPr>
          <w:rFonts w:cs="Arial Narrow"/>
          <w:color w:val="215868" w:themeColor="accent5" w:themeShade="80"/>
          <w:sz w:val="32"/>
          <w:szCs w:val="32"/>
        </w:rPr>
      </w:pPr>
      <w:r w:rsidRPr="00F742C4">
        <w:rPr>
          <w:color w:val="215868" w:themeColor="accent5" w:themeShade="80"/>
        </w:rPr>
        <w:t xml:space="preserve"> </w:t>
      </w:r>
      <w:r w:rsidRPr="00F742C4">
        <w:rPr>
          <w:rStyle w:val="A3"/>
          <w:color w:val="215868" w:themeColor="accent5" w:themeShade="80"/>
        </w:rPr>
        <w:t xml:space="preserve">Thank you for considering becoming a foster parent with </w:t>
      </w:r>
    </w:p>
    <w:p w:rsidR="00F742C4" w:rsidRPr="00F742C4" w:rsidRDefault="00F742C4" w:rsidP="00F742C4">
      <w:pPr>
        <w:pStyle w:val="Pa0"/>
        <w:jc w:val="center"/>
        <w:rPr>
          <w:rFonts w:cs="Arial Narrow"/>
          <w:color w:val="215868" w:themeColor="accent5" w:themeShade="80"/>
          <w:sz w:val="32"/>
          <w:szCs w:val="32"/>
        </w:rPr>
      </w:pPr>
      <w:proofErr w:type="gramStart"/>
      <w:r w:rsidRPr="00F742C4">
        <w:rPr>
          <w:rStyle w:val="A3"/>
          <w:color w:val="215868" w:themeColor="accent5" w:themeShade="80"/>
        </w:rPr>
        <w:t>Family &amp; Children’s Agency.</w:t>
      </w:r>
      <w:proofErr w:type="gramEnd"/>
      <w:r w:rsidRPr="00F742C4">
        <w:rPr>
          <w:rStyle w:val="A3"/>
          <w:color w:val="215868" w:themeColor="accent5" w:themeShade="80"/>
        </w:rPr>
        <w:t xml:space="preserve"> </w:t>
      </w:r>
    </w:p>
    <w:p w:rsidR="00F742C4" w:rsidRPr="00F742C4" w:rsidRDefault="00F742C4" w:rsidP="00F742C4">
      <w:pPr>
        <w:pStyle w:val="Pa0"/>
        <w:jc w:val="center"/>
        <w:rPr>
          <w:rFonts w:cs="Arial Narrow"/>
          <w:color w:val="215868" w:themeColor="accent5" w:themeShade="80"/>
          <w:sz w:val="32"/>
          <w:szCs w:val="32"/>
        </w:rPr>
      </w:pPr>
      <w:r w:rsidRPr="00F742C4">
        <w:rPr>
          <w:rStyle w:val="A3"/>
          <w:color w:val="215868" w:themeColor="accent5" w:themeShade="80"/>
        </w:rPr>
        <w:t xml:space="preserve">If you or someone you know is interested in becoming a foster parent </w:t>
      </w:r>
    </w:p>
    <w:p w:rsidR="00F742C4" w:rsidRPr="00F742C4" w:rsidRDefault="00F742C4" w:rsidP="00F742C4">
      <w:pPr>
        <w:pStyle w:val="Pa0"/>
        <w:jc w:val="center"/>
        <w:rPr>
          <w:rFonts w:cs="Arial Narrow"/>
          <w:color w:val="215868" w:themeColor="accent5" w:themeShade="80"/>
          <w:sz w:val="32"/>
          <w:szCs w:val="32"/>
        </w:rPr>
      </w:pPr>
      <w:r w:rsidRPr="00F742C4">
        <w:rPr>
          <w:rStyle w:val="A3"/>
          <w:color w:val="215868" w:themeColor="accent5" w:themeShade="80"/>
        </w:rPr>
        <w:t>and transforming the life of a child, please</w:t>
      </w:r>
      <w:r w:rsidR="000A51EE">
        <w:rPr>
          <w:rStyle w:val="A3"/>
          <w:color w:val="215868" w:themeColor="accent5" w:themeShade="80"/>
        </w:rPr>
        <w:t xml:space="preserve"> join us</w:t>
      </w:r>
      <w:r w:rsidR="00C419F3">
        <w:rPr>
          <w:rStyle w:val="A3"/>
          <w:color w:val="215868" w:themeColor="accent5" w:themeShade="80"/>
        </w:rPr>
        <w:t xml:space="preserve"> or contact</w:t>
      </w:r>
    </w:p>
    <w:p w:rsidR="0090712C" w:rsidRDefault="000A51EE" w:rsidP="00272453">
      <w:pPr>
        <w:pStyle w:val="Pa0"/>
        <w:jc w:val="center"/>
        <w:rPr>
          <w:rStyle w:val="A3"/>
          <w:color w:val="215868" w:themeColor="accent5" w:themeShade="80"/>
        </w:rPr>
      </w:pPr>
      <w:proofErr w:type="gramStart"/>
      <w:r>
        <w:rPr>
          <w:rStyle w:val="A3"/>
          <w:color w:val="215868" w:themeColor="accent5" w:themeShade="80"/>
        </w:rPr>
        <w:t>Karen Clark at (203) 523-5329</w:t>
      </w:r>
      <w:r w:rsidR="00F742C4" w:rsidRPr="00F742C4">
        <w:rPr>
          <w:rStyle w:val="A3"/>
          <w:color w:val="215868" w:themeColor="accent5" w:themeShade="80"/>
        </w:rPr>
        <w:t xml:space="preserve"> or </w:t>
      </w:r>
      <w:r w:rsidR="000C49E7">
        <w:rPr>
          <w:rStyle w:val="A3"/>
          <w:color w:val="215868" w:themeColor="accent5" w:themeShade="80"/>
        </w:rPr>
        <w:t xml:space="preserve">at </w:t>
      </w:r>
      <w:hyperlink r:id="rId13" w:history="1">
        <w:r>
          <w:rPr>
            <w:rStyle w:val="Hyperlink"/>
            <w:rFonts w:cs="Arial Narrow"/>
            <w:sz w:val="32"/>
            <w:szCs w:val="32"/>
          </w:rPr>
          <w:t>kclark</w:t>
        </w:r>
        <w:r w:rsidRPr="00F8605F">
          <w:rPr>
            <w:rStyle w:val="Hyperlink"/>
            <w:rFonts w:cs="Arial Narrow"/>
            <w:sz w:val="32"/>
            <w:szCs w:val="32"/>
          </w:rPr>
          <w:t>@fcagency.org</w:t>
        </w:r>
      </w:hyperlink>
      <w:r w:rsidR="00F742C4" w:rsidRPr="00F742C4">
        <w:rPr>
          <w:rStyle w:val="A3"/>
          <w:color w:val="215868" w:themeColor="accent5" w:themeShade="80"/>
        </w:rPr>
        <w:t>.</w:t>
      </w:r>
      <w:proofErr w:type="gramEnd"/>
      <w:r w:rsidR="0090712C">
        <w:rPr>
          <w:rStyle w:val="A3"/>
          <w:color w:val="215868" w:themeColor="accent5" w:themeShade="80"/>
        </w:rPr>
        <w:t xml:space="preserve"> </w:t>
      </w:r>
      <w:r w:rsidR="007E7AC0">
        <w:rPr>
          <w:rStyle w:val="A3"/>
          <w:color w:val="215868" w:themeColor="accent5" w:themeShade="80"/>
        </w:rPr>
        <w:t xml:space="preserve"> </w:t>
      </w:r>
    </w:p>
    <w:p w:rsidR="00C419F3" w:rsidRDefault="00C419F3" w:rsidP="00C419F3">
      <w:pPr>
        <w:pStyle w:val="Default"/>
      </w:pPr>
    </w:p>
    <w:p w:rsidR="00C419F3" w:rsidRPr="00C419F3" w:rsidRDefault="00C419F3" w:rsidP="00C419F3">
      <w:pPr>
        <w:pStyle w:val="Default"/>
        <w:jc w:val="center"/>
      </w:pPr>
      <w:r>
        <w:br/>
      </w:r>
      <w:r w:rsidRPr="00C419F3">
        <w:rPr>
          <w:sz w:val="32"/>
          <w:szCs w:val="32"/>
        </w:rPr>
        <w:t xml:space="preserve">Date:  </w:t>
      </w:r>
      <w:r w:rsidR="00FB79CD">
        <w:rPr>
          <w:sz w:val="32"/>
          <w:szCs w:val="32"/>
        </w:rPr>
        <w:t>March 23</w:t>
      </w:r>
      <w:r w:rsidRPr="00C419F3">
        <w:rPr>
          <w:sz w:val="32"/>
          <w:szCs w:val="32"/>
        </w:rPr>
        <w:t>, 201</w:t>
      </w:r>
      <w:r w:rsidR="00FB79CD">
        <w:rPr>
          <w:sz w:val="32"/>
          <w:szCs w:val="32"/>
        </w:rPr>
        <w:t>6</w:t>
      </w:r>
    </w:p>
    <w:p w:rsidR="00C419F3" w:rsidRPr="00C419F3" w:rsidRDefault="00C419F3" w:rsidP="00C419F3">
      <w:pPr>
        <w:pStyle w:val="Default"/>
        <w:jc w:val="center"/>
        <w:rPr>
          <w:sz w:val="32"/>
          <w:szCs w:val="32"/>
        </w:rPr>
      </w:pPr>
      <w:r w:rsidRPr="00C419F3">
        <w:rPr>
          <w:sz w:val="32"/>
          <w:szCs w:val="32"/>
        </w:rPr>
        <w:t>Time: 5:30 to 6:30 pm</w:t>
      </w:r>
    </w:p>
    <w:p w:rsidR="00C419F3" w:rsidRPr="00C419F3" w:rsidRDefault="00C419F3" w:rsidP="00C419F3">
      <w:pPr>
        <w:pStyle w:val="Default"/>
        <w:jc w:val="center"/>
        <w:rPr>
          <w:sz w:val="32"/>
          <w:szCs w:val="32"/>
        </w:rPr>
      </w:pPr>
      <w:r w:rsidRPr="00C419F3">
        <w:rPr>
          <w:sz w:val="32"/>
          <w:szCs w:val="32"/>
        </w:rPr>
        <w:t xml:space="preserve">Location: </w:t>
      </w:r>
      <w:r w:rsidR="00E47ACD">
        <w:rPr>
          <w:sz w:val="32"/>
          <w:szCs w:val="32"/>
        </w:rPr>
        <w:t>Family &amp; Children’s Agency, 140 Water Street, Norwalk, CT</w:t>
      </w:r>
    </w:p>
    <w:p w:rsidR="00C419F3" w:rsidRDefault="00C419F3" w:rsidP="00C419F3">
      <w:pPr>
        <w:pStyle w:val="Default"/>
      </w:pPr>
    </w:p>
    <w:p w:rsidR="007E7AC0" w:rsidRPr="00D01D9F" w:rsidRDefault="00F742C4" w:rsidP="00C419F3">
      <w:pPr>
        <w:rPr>
          <w:rStyle w:val="A0"/>
          <w:rFonts w:ascii="Arial" w:hAnsi="Arial" w:cs="Arial"/>
          <w:b/>
          <w:bCs/>
          <w:i/>
          <w:iCs/>
          <w:color w:val="215868" w:themeColor="accent5" w:themeShade="80"/>
          <w:sz w:val="36"/>
          <w:szCs w:val="36"/>
        </w:rPr>
      </w:pPr>
      <w:r w:rsidRPr="00F742C4">
        <w:rPr>
          <w:rFonts w:ascii="Arial" w:hAnsi="Arial" w:cs="Arial"/>
          <w:b/>
          <w:bCs/>
          <w:i/>
          <w:iCs/>
          <w:color w:val="215868" w:themeColor="accent5" w:themeShade="80"/>
          <w:sz w:val="36"/>
          <w:szCs w:val="36"/>
        </w:rPr>
        <w:t>You can make a differ</w:t>
      </w:r>
      <w:r w:rsidR="007E7AC0">
        <w:rPr>
          <w:rFonts w:ascii="Arial" w:hAnsi="Arial" w:cs="Arial"/>
          <w:b/>
          <w:bCs/>
          <w:i/>
          <w:iCs/>
          <w:color w:val="215868" w:themeColor="accent5" w:themeShade="80"/>
          <w:sz w:val="36"/>
          <w:szCs w:val="36"/>
        </w:rPr>
        <w:t>ence through family foster care!</w:t>
      </w:r>
    </w:p>
    <w:p w:rsidR="00D01D9F" w:rsidRDefault="00D01D9F" w:rsidP="00A14552">
      <w:pPr>
        <w:pStyle w:val="Pa0"/>
        <w:jc w:val="center"/>
        <w:rPr>
          <w:rStyle w:val="A0"/>
        </w:rPr>
      </w:pPr>
      <w:r>
        <w:rPr>
          <w:noProof/>
        </w:rPr>
        <w:drawing>
          <wp:inline distT="0" distB="0" distL="0" distR="0" wp14:anchorId="6C9F193E" wp14:editId="2E985F47">
            <wp:extent cx="1645920" cy="969264"/>
            <wp:effectExtent l="0" t="0" r="0" b="2540"/>
            <wp:docPr id="69634" name="Picture 2" descr="Family and Children's Agenc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2" descr="Family and Children's Agenc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69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2C4" w:rsidRDefault="00F742C4" w:rsidP="00A14552">
      <w:pPr>
        <w:pStyle w:val="Pa0"/>
        <w:jc w:val="center"/>
        <w:rPr>
          <w:rFonts w:cs="Arial Narrow"/>
          <w:color w:val="000000"/>
          <w:sz w:val="22"/>
          <w:szCs w:val="22"/>
        </w:rPr>
      </w:pPr>
      <w:r>
        <w:rPr>
          <w:rStyle w:val="A0"/>
        </w:rPr>
        <w:t>140 Water Street | Norwalk, CT 06850 | (203) 523-532</w:t>
      </w:r>
      <w:r w:rsidR="00965B5C">
        <w:rPr>
          <w:rStyle w:val="A0"/>
        </w:rPr>
        <w:t>9</w:t>
      </w:r>
      <w:r>
        <w:rPr>
          <w:rStyle w:val="A0"/>
        </w:rPr>
        <w:t>| (203) 604-1229 (Fax)</w:t>
      </w:r>
    </w:p>
    <w:p w:rsidR="00F742C4" w:rsidRDefault="00F742C4" w:rsidP="00A14552">
      <w:pPr>
        <w:jc w:val="center"/>
      </w:pPr>
      <w:r>
        <w:rPr>
          <w:rStyle w:val="A0"/>
        </w:rPr>
        <w:t>www.FamilyandChildrensAgency.org</w:t>
      </w:r>
    </w:p>
    <w:sectPr w:rsidR="00F742C4" w:rsidSect="0016608B">
      <w:pgSz w:w="12240" w:h="15840"/>
      <w:pgMar w:top="630" w:right="1440" w:bottom="630" w:left="1080" w:header="0" w:footer="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66" w:rsidRDefault="00782D66" w:rsidP="00272453">
      <w:pPr>
        <w:spacing w:after="0" w:line="240" w:lineRule="auto"/>
      </w:pPr>
      <w:r>
        <w:separator/>
      </w:r>
    </w:p>
  </w:endnote>
  <w:endnote w:type="continuationSeparator" w:id="0">
    <w:p w:rsidR="00782D66" w:rsidRDefault="00782D66" w:rsidP="0027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66" w:rsidRDefault="00782D66" w:rsidP="00272453">
      <w:pPr>
        <w:spacing w:after="0" w:line="240" w:lineRule="auto"/>
      </w:pPr>
      <w:r>
        <w:separator/>
      </w:r>
    </w:p>
  </w:footnote>
  <w:footnote w:type="continuationSeparator" w:id="0">
    <w:p w:rsidR="00782D66" w:rsidRDefault="00782D66" w:rsidP="00272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4"/>
    <w:rsid w:val="000A51EE"/>
    <w:rsid w:val="000C49E7"/>
    <w:rsid w:val="0016608B"/>
    <w:rsid w:val="00272453"/>
    <w:rsid w:val="003A3E16"/>
    <w:rsid w:val="00424A28"/>
    <w:rsid w:val="00475C3E"/>
    <w:rsid w:val="006E7CD6"/>
    <w:rsid w:val="00707E2E"/>
    <w:rsid w:val="00782D66"/>
    <w:rsid w:val="007E7AC0"/>
    <w:rsid w:val="0084132D"/>
    <w:rsid w:val="0090712C"/>
    <w:rsid w:val="00921E4E"/>
    <w:rsid w:val="00965B5C"/>
    <w:rsid w:val="009A078C"/>
    <w:rsid w:val="00A14552"/>
    <w:rsid w:val="00B107CD"/>
    <w:rsid w:val="00B75F57"/>
    <w:rsid w:val="00C419F3"/>
    <w:rsid w:val="00D01D9F"/>
    <w:rsid w:val="00D04C66"/>
    <w:rsid w:val="00DC3EED"/>
    <w:rsid w:val="00E0132B"/>
    <w:rsid w:val="00E47ACD"/>
    <w:rsid w:val="00F742C4"/>
    <w:rsid w:val="00F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2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742C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742C4"/>
    <w:rPr>
      <w:rFonts w:cs="Arial Narrow"/>
      <w:color w:val="000000"/>
      <w:sz w:val="96"/>
      <w:szCs w:val="96"/>
    </w:rPr>
  </w:style>
  <w:style w:type="character" w:customStyle="1" w:styleId="A2">
    <w:name w:val="A2"/>
    <w:uiPriority w:val="99"/>
    <w:rsid w:val="00F742C4"/>
    <w:rPr>
      <w:rFonts w:ascii="Minion Pro" w:hAnsi="Minion Pro" w:cs="Minion Pro"/>
      <w:i/>
      <w:iCs/>
      <w:color w:val="000000"/>
      <w:sz w:val="60"/>
      <w:szCs w:val="60"/>
    </w:rPr>
  </w:style>
  <w:style w:type="character" w:customStyle="1" w:styleId="A3">
    <w:name w:val="A3"/>
    <w:uiPriority w:val="99"/>
    <w:rsid w:val="00F742C4"/>
    <w:rPr>
      <w:rFonts w:cs="Arial Narrow"/>
      <w:color w:val="000000"/>
      <w:sz w:val="32"/>
      <w:szCs w:val="32"/>
    </w:rPr>
  </w:style>
  <w:style w:type="character" w:customStyle="1" w:styleId="A0">
    <w:name w:val="A0"/>
    <w:uiPriority w:val="99"/>
    <w:rsid w:val="00F742C4"/>
    <w:rPr>
      <w:rFonts w:cs="Arial Narrow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53"/>
  </w:style>
  <w:style w:type="paragraph" w:styleId="Footer">
    <w:name w:val="footer"/>
    <w:basedOn w:val="Normal"/>
    <w:link w:val="FooterChar"/>
    <w:uiPriority w:val="99"/>
    <w:unhideWhenUsed/>
    <w:rsid w:val="0027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53"/>
  </w:style>
  <w:style w:type="character" w:styleId="Hyperlink">
    <w:name w:val="Hyperlink"/>
    <w:basedOn w:val="DefaultParagraphFont"/>
    <w:uiPriority w:val="99"/>
    <w:unhideWhenUsed/>
    <w:rsid w:val="00272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2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742C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742C4"/>
    <w:rPr>
      <w:rFonts w:cs="Arial Narrow"/>
      <w:color w:val="000000"/>
      <w:sz w:val="96"/>
      <w:szCs w:val="96"/>
    </w:rPr>
  </w:style>
  <w:style w:type="character" w:customStyle="1" w:styleId="A2">
    <w:name w:val="A2"/>
    <w:uiPriority w:val="99"/>
    <w:rsid w:val="00F742C4"/>
    <w:rPr>
      <w:rFonts w:ascii="Minion Pro" w:hAnsi="Minion Pro" w:cs="Minion Pro"/>
      <w:i/>
      <w:iCs/>
      <w:color w:val="000000"/>
      <w:sz w:val="60"/>
      <w:szCs w:val="60"/>
    </w:rPr>
  </w:style>
  <w:style w:type="character" w:customStyle="1" w:styleId="A3">
    <w:name w:val="A3"/>
    <w:uiPriority w:val="99"/>
    <w:rsid w:val="00F742C4"/>
    <w:rPr>
      <w:rFonts w:cs="Arial Narrow"/>
      <w:color w:val="000000"/>
      <w:sz w:val="32"/>
      <w:szCs w:val="32"/>
    </w:rPr>
  </w:style>
  <w:style w:type="character" w:customStyle="1" w:styleId="A0">
    <w:name w:val="A0"/>
    <w:uiPriority w:val="99"/>
    <w:rsid w:val="00F742C4"/>
    <w:rPr>
      <w:rFonts w:cs="Arial Narrow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53"/>
  </w:style>
  <w:style w:type="paragraph" w:styleId="Footer">
    <w:name w:val="footer"/>
    <w:basedOn w:val="Normal"/>
    <w:link w:val="FooterChar"/>
    <w:uiPriority w:val="99"/>
    <w:unhideWhenUsed/>
    <w:rsid w:val="0027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53"/>
  </w:style>
  <w:style w:type="character" w:styleId="Hyperlink">
    <w:name w:val="Hyperlink"/>
    <w:basedOn w:val="DefaultParagraphFont"/>
    <w:uiPriority w:val="99"/>
    <w:unhideWhenUsed/>
    <w:rsid w:val="0027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beautifulnebraska.info/wp-content/uploads/2013/03/kids.gif&amp;imgrefurl=http://beautifulnebraska.info/?author=1&amp;h=261&amp;w=273&amp;tbnid=Wl9plrDScfPz6M:&amp;docid=NNVhF6dp1w0kpM&amp;ei=yVfKVZutKYK5-QGw6pjgDg&amp;tbm=isch&amp;ved=0CD0QMyg6MDo4vAVqFQoTCNu1pJDsoccCFYJcPgodMDUG7A" TargetMode="External"/><Relationship Id="rId13" Type="http://schemas.openxmlformats.org/officeDocument/2006/relationships/hyperlink" Target="mailto:abreu-velazquez@fcagenc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imgurl=http://nichellemitchem.files.wordpress.com/2004/11/grandmother.jpg&amp;imgrefurl=http://nichellemitchem.me/tag/grandparents/&amp;h=600&amp;w=900&amp;tbnid=vRHrv4kgTPCSfM:&amp;docid=YDSnAKO53jC7vM&amp;ei=X1bKVdelIIjS-QHCs4aoBg&amp;tbm=isch&amp;ved=0CDQQMygxMDE4yAFqFQoTCJfRzOPqoccCFQhpPgodwpkBZ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familyandchildrensagenc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B5AD-5604-4E39-BD75-FFD4CCF1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Idania Abreu-Velazquez</dc:creator>
  <cp:lastModifiedBy>Karen Clark</cp:lastModifiedBy>
  <cp:revision>7</cp:revision>
  <cp:lastPrinted>2014-03-12T14:27:00Z</cp:lastPrinted>
  <dcterms:created xsi:type="dcterms:W3CDTF">2015-08-12T14:40:00Z</dcterms:created>
  <dcterms:modified xsi:type="dcterms:W3CDTF">2016-02-11T15:42:00Z</dcterms:modified>
</cp:coreProperties>
</file>