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CBB" w14:textId="77777777" w:rsidR="00501069" w:rsidRDefault="00501069" w:rsidP="00501069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013D10E" wp14:editId="3347C58D">
            <wp:extent cx="2457450" cy="733822"/>
            <wp:effectExtent l="0" t="0" r="0" b="9525"/>
            <wp:docPr id="23" name="Picture 23" descr="C:\Users\dbradway\AppData\Local\Temp\$$_CBDF\UCONN\pngs\stacked\uconn-wordmark-stacked-blue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radway\AppData\Local\Temp\$$_CBDF\UCONN\pngs\stacked\uconn-wordmark-stacked-blue-g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43" cy="7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6FBC" w14:textId="77777777" w:rsidR="00501069" w:rsidRDefault="00501069" w:rsidP="00501069">
      <w:pPr>
        <w:jc w:val="center"/>
      </w:pPr>
    </w:p>
    <w:p w14:paraId="719E7E99" w14:textId="77777777" w:rsidR="00501069" w:rsidRPr="00A86143" w:rsidRDefault="00501069" w:rsidP="00501069"/>
    <w:p w14:paraId="686BA4CC" w14:textId="77777777" w:rsidR="00501069" w:rsidRPr="008E5E2B" w:rsidRDefault="00501069" w:rsidP="00501069">
      <w:pPr>
        <w:pStyle w:val="Heading2"/>
      </w:pPr>
      <w:r w:rsidRPr="008E5E2B">
        <w:rPr>
          <w:lang w:eastAsia="zh-TW"/>
        </w:rPr>
        <w:t>CHILDREN needed</w:t>
      </w:r>
      <w:r w:rsidRPr="008E5E2B">
        <w:t xml:space="preserve"> </w:t>
      </w:r>
    </w:p>
    <w:p w14:paraId="049E11A3" w14:textId="77777777" w:rsidR="00501069" w:rsidRPr="008E5E2B" w:rsidRDefault="00501069" w:rsidP="00501069">
      <w:pPr>
        <w:pStyle w:val="Heading2"/>
      </w:pPr>
      <w:proofErr w:type="gramStart"/>
      <w:r>
        <w:rPr>
          <w:lang w:eastAsia="zh-TW"/>
        </w:rPr>
        <w:t>for</w:t>
      </w:r>
      <w:proofErr w:type="gramEnd"/>
      <w:r>
        <w:rPr>
          <w:lang w:eastAsia="zh-TW"/>
        </w:rPr>
        <w:t xml:space="preserve"> BEHAVIOR</w:t>
      </w:r>
      <w:r w:rsidRPr="008E5E2B">
        <w:t xml:space="preserve"> and FOOD study </w:t>
      </w:r>
    </w:p>
    <w:p w14:paraId="3F17406E" w14:textId="77777777" w:rsidR="00501069" w:rsidRPr="008E5E2B" w:rsidRDefault="00501069" w:rsidP="00501069">
      <w:pPr>
        <w:pStyle w:val="Heading2"/>
        <w:rPr>
          <w:smallCaps/>
        </w:rPr>
      </w:pPr>
      <w:r w:rsidRPr="008E5E2B">
        <w:rPr>
          <w:smallCaps/>
        </w:rPr>
        <w:t>at the University of CONNECTICUT</w:t>
      </w:r>
    </w:p>
    <w:p w14:paraId="7A0F87DC" w14:textId="77777777" w:rsidR="00501069" w:rsidRPr="008E5E2B" w:rsidRDefault="00501069" w:rsidP="00501069">
      <w:pPr>
        <w:rPr>
          <w:rFonts w:ascii="Book Antiqua" w:hAnsi="Book Antiqua"/>
          <w:b/>
          <w:bCs/>
          <w:smallCaps/>
        </w:rPr>
      </w:pPr>
    </w:p>
    <w:p w14:paraId="40DC0333" w14:textId="77777777" w:rsidR="00501069" w:rsidRPr="008E5E2B" w:rsidRDefault="00501069" w:rsidP="00501069">
      <w:pPr>
        <w:pStyle w:val="BodyText"/>
        <w:ind w:left="1440" w:right="1440"/>
        <w:rPr>
          <w:b/>
          <w:sz w:val="28"/>
        </w:rPr>
      </w:pPr>
      <w:r w:rsidRPr="008E5E2B">
        <w:rPr>
          <w:b/>
          <w:sz w:val="28"/>
        </w:rPr>
        <w:t xml:space="preserve">Have you ever wondered how parenting influences your child’s weight? At the </w:t>
      </w:r>
      <w:r>
        <w:rPr>
          <w:b/>
          <w:sz w:val="28"/>
        </w:rPr>
        <w:t xml:space="preserve">Psychology Department at the </w:t>
      </w:r>
      <w:r w:rsidRPr="008E5E2B">
        <w:rPr>
          <w:b/>
          <w:sz w:val="28"/>
        </w:rPr>
        <w:t xml:space="preserve">University of Connecticut, we are exploring </w:t>
      </w:r>
      <w:r w:rsidRPr="008E5E2B">
        <w:rPr>
          <w:rFonts w:hint="eastAsia"/>
          <w:b/>
          <w:sz w:val="28"/>
          <w:lang w:eastAsia="zh-TW"/>
        </w:rPr>
        <w:t>the relationship between</w:t>
      </w:r>
      <w:r w:rsidRPr="008E5E2B">
        <w:rPr>
          <w:b/>
          <w:sz w:val="28"/>
          <w:lang w:eastAsia="zh-TW"/>
        </w:rPr>
        <w:t xml:space="preserve"> everyday parenting everyday behaviors and child weight gain.</w:t>
      </w:r>
    </w:p>
    <w:p w14:paraId="5373942B" w14:textId="77777777" w:rsidR="00501069" w:rsidRPr="008E5E2B" w:rsidRDefault="00501069" w:rsidP="00501069">
      <w:pPr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>We are looking for:</w:t>
      </w:r>
    </w:p>
    <w:p w14:paraId="14080AE4" w14:textId="77777777" w:rsidR="00501069" w:rsidRPr="008E5E2B" w:rsidRDefault="00501069" w:rsidP="00501069">
      <w:pPr>
        <w:rPr>
          <w:b/>
          <w:sz w:val="28"/>
          <w:szCs w:val="28"/>
        </w:rPr>
      </w:pPr>
    </w:p>
    <w:p w14:paraId="13969B6E" w14:textId="77777777" w:rsidR="00501069" w:rsidRPr="008E5E2B" w:rsidRDefault="00501069" w:rsidP="005010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Families that identify as Latino</w:t>
      </w:r>
    </w:p>
    <w:p w14:paraId="13D59332" w14:textId="77777777" w:rsidR="00501069" w:rsidRPr="008E5E2B" w:rsidRDefault="00501069" w:rsidP="00501069">
      <w:pPr>
        <w:ind w:left="360"/>
        <w:rPr>
          <w:b/>
          <w:sz w:val="28"/>
          <w:szCs w:val="28"/>
        </w:rPr>
      </w:pPr>
    </w:p>
    <w:p w14:paraId="037C9C8A" w14:textId="77777777" w:rsidR="00501069" w:rsidRPr="008E5E2B" w:rsidRDefault="00501069" w:rsidP="00501069">
      <w:pPr>
        <w:numPr>
          <w:ilvl w:val="0"/>
          <w:numId w:val="1"/>
        </w:numPr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 xml:space="preserve">Who have children from </w:t>
      </w:r>
      <w:r>
        <w:rPr>
          <w:b/>
          <w:sz w:val="28"/>
          <w:szCs w:val="28"/>
        </w:rPr>
        <w:t>3</w:t>
      </w:r>
      <w:r w:rsidRPr="008E5E2B">
        <w:rPr>
          <w:b/>
          <w:sz w:val="28"/>
          <w:szCs w:val="28"/>
        </w:rPr>
        <w:t xml:space="preserve"> to 5 years old</w:t>
      </w:r>
    </w:p>
    <w:p w14:paraId="5E8E1686" w14:textId="77777777" w:rsidR="00501069" w:rsidRPr="008E5E2B" w:rsidRDefault="00501069" w:rsidP="00501069">
      <w:pPr>
        <w:ind w:left="360"/>
        <w:rPr>
          <w:b/>
          <w:sz w:val="28"/>
          <w:szCs w:val="28"/>
        </w:rPr>
      </w:pPr>
    </w:p>
    <w:p w14:paraId="0C02FBF5" w14:textId="77777777" w:rsidR="00501069" w:rsidRPr="008E5E2B" w:rsidRDefault="00501069" w:rsidP="00501069">
      <w:pPr>
        <w:numPr>
          <w:ilvl w:val="0"/>
          <w:numId w:val="2"/>
        </w:numPr>
        <w:rPr>
          <w:b/>
          <w:sz w:val="28"/>
          <w:szCs w:val="28"/>
        </w:rPr>
      </w:pPr>
      <w:r w:rsidRPr="008E5E2B">
        <w:rPr>
          <w:b/>
          <w:sz w:val="28"/>
          <w:szCs w:val="28"/>
          <w:lang w:eastAsia="zh-TW"/>
        </w:rPr>
        <w:t>Able to come to UConn campus in Storrs or to schedule a home visit.</w:t>
      </w:r>
    </w:p>
    <w:p w14:paraId="6988A158" w14:textId="77777777" w:rsidR="00501069" w:rsidRPr="008E5E2B" w:rsidRDefault="00501069" w:rsidP="00501069">
      <w:pPr>
        <w:ind w:left="360"/>
        <w:rPr>
          <w:b/>
          <w:sz w:val="28"/>
          <w:szCs w:val="28"/>
        </w:rPr>
      </w:pPr>
    </w:p>
    <w:p w14:paraId="39A2A7C7" w14:textId="77777777" w:rsidR="00501069" w:rsidRPr="008E5E2B" w:rsidRDefault="00501069" w:rsidP="00501069">
      <w:pPr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 xml:space="preserve">Eligible subjects can receive up to $120 in </w:t>
      </w:r>
      <w:r>
        <w:rPr>
          <w:b/>
          <w:sz w:val="28"/>
          <w:szCs w:val="28"/>
        </w:rPr>
        <w:t xml:space="preserve">Amazon </w:t>
      </w:r>
      <w:r w:rsidRPr="008E5E2B">
        <w:rPr>
          <w:b/>
          <w:sz w:val="28"/>
          <w:szCs w:val="28"/>
        </w:rPr>
        <w:t>electronic gift cards for participating</w:t>
      </w:r>
      <w:r w:rsidRPr="008E5E2B">
        <w:rPr>
          <w:rFonts w:hint="eastAsia"/>
          <w:b/>
          <w:sz w:val="28"/>
          <w:szCs w:val="28"/>
          <w:lang w:eastAsia="zh-TW"/>
        </w:rPr>
        <w:t>.</w:t>
      </w:r>
      <w:r w:rsidRPr="008E5E2B">
        <w:rPr>
          <w:b/>
          <w:sz w:val="28"/>
          <w:szCs w:val="28"/>
          <w:lang w:eastAsia="zh-TW"/>
        </w:rPr>
        <w:t xml:space="preserve">  </w:t>
      </w:r>
    </w:p>
    <w:p w14:paraId="300B4BF8" w14:textId="77777777" w:rsidR="00501069" w:rsidRPr="008E5E2B" w:rsidRDefault="00501069" w:rsidP="00501069">
      <w:pPr>
        <w:rPr>
          <w:b/>
          <w:sz w:val="28"/>
          <w:szCs w:val="28"/>
        </w:rPr>
      </w:pPr>
    </w:p>
    <w:p w14:paraId="3C6E384B" w14:textId="77777777" w:rsidR="00501069" w:rsidRPr="00501069" w:rsidRDefault="00501069" w:rsidP="00501069">
      <w:pPr>
        <w:tabs>
          <w:tab w:val="left" w:pos="900"/>
          <w:tab w:val="left" w:pos="3060"/>
          <w:tab w:val="left" w:pos="6300"/>
        </w:tabs>
        <w:ind w:left="-360"/>
        <w:jc w:val="center"/>
        <w:rPr>
          <w:b/>
          <w:i/>
          <w:iCs/>
          <w:color w:val="auto"/>
          <w:sz w:val="30"/>
          <w:szCs w:val="30"/>
        </w:rPr>
      </w:pPr>
      <w:r w:rsidRPr="00501069">
        <w:rPr>
          <w:b/>
          <w:color w:val="auto"/>
          <w:sz w:val="30"/>
          <w:szCs w:val="30"/>
        </w:rPr>
        <w:t xml:space="preserve">If you are interested, please contact researchers Nairan Ramirez or Gloriana Rodriguez at nairan.ramirez@uconn.edu </w:t>
      </w:r>
      <w:r w:rsidRPr="00501069">
        <w:rPr>
          <w:b/>
          <w:bCs/>
          <w:color w:val="auto"/>
          <w:sz w:val="30"/>
          <w:szCs w:val="30"/>
        </w:rPr>
        <w:t xml:space="preserve">(860) </w:t>
      </w:r>
      <w:r w:rsidRPr="00501069">
        <w:rPr>
          <w:b/>
          <w:color w:val="auto"/>
          <w:sz w:val="30"/>
          <w:szCs w:val="30"/>
        </w:rPr>
        <w:t>617-</w:t>
      </w:r>
      <w:proofErr w:type="gramStart"/>
      <w:r w:rsidRPr="00501069">
        <w:rPr>
          <w:b/>
          <w:color w:val="auto"/>
          <w:sz w:val="30"/>
          <w:szCs w:val="30"/>
        </w:rPr>
        <w:t>0026</w:t>
      </w:r>
      <w:r w:rsidRPr="00501069">
        <w:rPr>
          <w:rFonts w:ascii="Tahoma" w:hAnsi="Tahoma" w:cs="Tahoma"/>
          <w:b/>
          <w:color w:val="auto"/>
          <w:sz w:val="30"/>
          <w:szCs w:val="30"/>
        </w:rPr>
        <w:t xml:space="preserve"> </w:t>
      </w:r>
      <w:r w:rsidRPr="00501069">
        <w:rPr>
          <w:b/>
          <w:color w:val="auto"/>
          <w:sz w:val="30"/>
          <w:szCs w:val="30"/>
        </w:rPr>
        <w:t xml:space="preserve"> gloriana.rodriguez@uconn.edu</w:t>
      </w:r>
      <w:proofErr w:type="gramEnd"/>
      <w:r w:rsidRPr="00501069">
        <w:rPr>
          <w:b/>
          <w:color w:val="auto"/>
          <w:sz w:val="30"/>
          <w:szCs w:val="30"/>
        </w:rPr>
        <w:t xml:space="preserve"> to hear more about our study.   </w:t>
      </w:r>
      <w:r w:rsidRPr="00501069">
        <w:rPr>
          <w:b/>
          <w:i/>
          <w:iCs/>
          <w:color w:val="auto"/>
          <w:sz w:val="30"/>
          <w:szCs w:val="30"/>
        </w:rPr>
        <w:t>(Please remember that we cannot guarantee the confidentiality of any information sent by email.)</w:t>
      </w:r>
    </w:p>
    <w:p w14:paraId="6B726EDC" w14:textId="77777777" w:rsidR="006349CC" w:rsidRDefault="00193683"/>
    <w:sectPr w:rsidR="0063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7F4"/>
    <w:multiLevelType w:val="hybridMultilevel"/>
    <w:tmpl w:val="C9F67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ED1"/>
    <w:multiLevelType w:val="hybridMultilevel"/>
    <w:tmpl w:val="8AC63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69"/>
    <w:rsid w:val="00193683"/>
    <w:rsid w:val="00501069"/>
    <w:rsid w:val="00C468E2"/>
    <w:rsid w:val="00E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BD71"/>
  <w15:docId w15:val="{49D690B8-90C5-4396-BD78-18550AC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next w:val="Normal"/>
    <w:link w:val="Heading2Char"/>
    <w:qFormat/>
    <w:rsid w:val="00501069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339966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1069"/>
    <w:rPr>
      <w:rFonts w:ascii="Arial" w:eastAsia="Times New Roman" w:hAnsi="Arial" w:cs="Arial"/>
      <w:b/>
      <w:bCs/>
      <w:color w:val="339966"/>
      <w:kern w:val="28"/>
      <w:sz w:val="56"/>
      <w:szCs w:val="56"/>
    </w:rPr>
  </w:style>
  <w:style w:type="paragraph" w:styleId="BodyText">
    <w:name w:val="Body Text"/>
    <w:basedOn w:val="Normal"/>
    <w:link w:val="BodyTextChar"/>
    <w:unhideWhenUsed/>
    <w:rsid w:val="005010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106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6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Rodriguez-Arauz, Gloriana</dc:creator>
  <cp:lastModifiedBy>Ciraldo, Brandy</cp:lastModifiedBy>
  <cp:revision>2</cp:revision>
  <dcterms:created xsi:type="dcterms:W3CDTF">2016-05-13T16:27:00Z</dcterms:created>
  <dcterms:modified xsi:type="dcterms:W3CDTF">2016-05-13T16:27:00Z</dcterms:modified>
</cp:coreProperties>
</file>